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45" w:rsidRDefault="00EC1D45" w:rsidP="00B6351F">
      <w:pPr>
        <w:spacing w:after="0" w:line="240" w:lineRule="auto"/>
      </w:pPr>
      <w:bookmarkStart w:id="0" w:name="_GoBack"/>
      <w:bookmarkEnd w:id="0"/>
    </w:p>
    <w:p w:rsidR="00EC1D45" w:rsidRDefault="00EC1D45" w:rsidP="00A36FE9">
      <w:pPr>
        <w:spacing w:after="0" w:line="240" w:lineRule="auto"/>
        <w:jc w:val="right"/>
      </w:pPr>
      <w:r w:rsidRPr="00EC1D45">
        <w:rPr>
          <w:noProof/>
          <w:lang w:eastAsia="it-IT"/>
        </w:rPr>
        <w:drawing>
          <wp:inline distT="0" distB="0" distL="0" distR="0">
            <wp:extent cx="6120130" cy="15275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45" w:rsidRDefault="00EC1D45" w:rsidP="00A36FE9">
      <w:pPr>
        <w:spacing w:after="0" w:line="240" w:lineRule="auto"/>
        <w:jc w:val="right"/>
      </w:pPr>
    </w:p>
    <w:p w:rsidR="00CC0C48" w:rsidRDefault="00CC0C48" w:rsidP="00A36FE9">
      <w:pPr>
        <w:spacing w:after="0" w:line="240" w:lineRule="auto"/>
        <w:jc w:val="right"/>
      </w:pPr>
      <w:r>
        <w:t>Al Dirigente Scolastico</w:t>
      </w:r>
    </w:p>
    <w:p w:rsidR="00CC0C48" w:rsidRDefault="00CC0C48" w:rsidP="00A36FE9">
      <w:pPr>
        <w:spacing w:after="0" w:line="240" w:lineRule="auto"/>
        <w:jc w:val="right"/>
      </w:pPr>
      <w:r>
        <w:t>dell’Istituto Comprensivo “F. Torre”</w:t>
      </w:r>
    </w:p>
    <w:p w:rsidR="00A36FE9" w:rsidRDefault="00A36FE9" w:rsidP="00A36FE9">
      <w:pPr>
        <w:spacing w:after="0" w:line="240" w:lineRule="auto"/>
        <w:jc w:val="right"/>
      </w:pPr>
      <w:r>
        <w:t>Via Nicola Sala 32</w:t>
      </w:r>
    </w:p>
    <w:p w:rsidR="00A36FE9" w:rsidRDefault="00A36FE9" w:rsidP="00A36FE9">
      <w:pPr>
        <w:spacing w:after="0" w:line="240" w:lineRule="auto"/>
        <w:jc w:val="right"/>
      </w:pPr>
      <w:r>
        <w:t>82100  Benevento</w:t>
      </w:r>
    </w:p>
    <w:p w:rsidR="00CC0C48" w:rsidRDefault="00CC0C48" w:rsidP="00CC0C48">
      <w:pPr>
        <w:spacing w:after="0" w:line="240" w:lineRule="auto"/>
      </w:pPr>
    </w:p>
    <w:p w:rsidR="00CC0C48" w:rsidRDefault="00CC0C48" w:rsidP="00CC0C48">
      <w:pPr>
        <w:spacing w:after="0" w:line="240" w:lineRule="auto"/>
      </w:pPr>
    </w:p>
    <w:p w:rsidR="00803259" w:rsidRDefault="00CC0C48">
      <w:r>
        <w:t>Il sottoscritto ______________________________________ C.F. _________________________________</w:t>
      </w:r>
    </w:p>
    <w:p w:rsidR="00CC0C48" w:rsidRDefault="00CC0C48">
      <w:r>
        <w:t>Nato il___________________________ a ____________________________________________________</w:t>
      </w:r>
    </w:p>
    <w:p w:rsidR="00CC0C48" w:rsidRDefault="00CC0C48">
      <w:r>
        <w:t>Residente a _______________________________ Via __________________________________________</w:t>
      </w:r>
    </w:p>
    <w:p w:rsidR="00CC0C48" w:rsidRDefault="00CC0C48">
      <w:r>
        <w:t xml:space="preserve">Genitore </w:t>
      </w:r>
      <w:proofErr w:type="gramStart"/>
      <w:r>
        <w:t>( o</w:t>
      </w:r>
      <w:proofErr w:type="gramEnd"/>
      <w:r>
        <w:t xml:space="preserve"> tutore legale) dell’</w:t>
      </w:r>
      <w:proofErr w:type="spellStart"/>
      <w:r>
        <w:t>alunn</w:t>
      </w:r>
      <w:proofErr w:type="spellEnd"/>
      <w:r>
        <w:t>__  ______________________________________________________</w:t>
      </w:r>
    </w:p>
    <w:p w:rsidR="00CC0C48" w:rsidRPr="00CC0C48" w:rsidRDefault="00CC0C48" w:rsidP="00CC0C48">
      <w:r>
        <w:t xml:space="preserve">nato a _______________________________ il ____________________   </w:t>
      </w:r>
    </w:p>
    <w:p w:rsidR="00CC0C48" w:rsidRPr="00CC0C48" w:rsidRDefault="00CC0C48" w:rsidP="00CC0C48">
      <w:pPr>
        <w:widowControl w:val="0"/>
        <w:autoSpaceDE w:val="0"/>
        <w:autoSpaceDN w:val="0"/>
        <w:spacing w:before="93" w:after="0" w:line="240" w:lineRule="auto"/>
        <w:ind w:left="1181" w:right="1296"/>
        <w:jc w:val="center"/>
        <w:rPr>
          <w:rFonts w:ascii="Arial" w:eastAsia="Cambria" w:hAnsi="Cambria" w:cs="Cambria"/>
          <w:b/>
          <w:sz w:val="21"/>
        </w:rPr>
      </w:pPr>
      <w:r w:rsidRPr="00CC0C48">
        <w:rPr>
          <w:rFonts w:ascii="Arial" w:eastAsia="Cambria" w:hAnsi="Cambria" w:cs="Cambria"/>
          <w:b/>
          <w:sz w:val="21"/>
        </w:rPr>
        <w:t>AUTORIZZA</w:t>
      </w:r>
    </w:p>
    <w:p w:rsidR="00CC0C48" w:rsidRPr="00CC0C48" w:rsidRDefault="00CC0C48" w:rsidP="00CC0C4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sz w:val="18"/>
          <w:szCs w:val="23"/>
        </w:rPr>
      </w:pPr>
    </w:p>
    <w:p w:rsidR="00CC0C48" w:rsidRPr="00CC0C48" w:rsidRDefault="00CC0C48" w:rsidP="00CC0C48">
      <w:pPr>
        <w:widowControl w:val="0"/>
        <w:tabs>
          <w:tab w:val="left" w:pos="8464"/>
        </w:tabs>
        <w:autoSpaceDE w:val="0"/>
        <w:autoSpaceDN w:val="0"/>
        <w:spacing w:before="94" w:after="0" w:line="345" w:lineRule="auto"/>
        <w:ind w:left="117" w:right="225"/>
        <w:jc w:val="both"/>
        <w:rPr>
          <w:rFonts w:ascii="Arial" w:eastAsia="Cambria" w:hAnsi="Arial" w:cs="Cambria"/>
          <w:sz w:val="20"/>
        </w:rPr>
      </w:pPr>
      <w:r w:rsidRPr="00CC0C48">
        <w:rPr>
          <w:rFonts w:ascii="Arial" w:eastAsia="Cambria" w:hAnsi="Arial" w:cs="Cambria"/>
          <w:sz w:val="20"/>
        </w:rPr>
        <w:t>in</w:t>
      </w:r>
      <w:r w:rsidRPr="00CC0C48">
        <w:rPr>
          <w:rFonts w:ascii="Arial" w:eastAsia="Cambria" w:hAnsi="Arial" w:cs="Cambria"/>
          <w:spacing w:val="50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via</w:t>
      </w:r>
      <w:r w:rsidRPr="00CC0C48">
        <w:rPr>
          <w:rFonts w:ascii="Arial" w:eastAsia="Cambria" w:hAnsi="Arial" w:cs="Cambria"/>
          <w:spacing w:val="55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preventiva,</w:t>
      </w:r>
      <w:r w:rsidRPr="00CC0C48">
        <w:rPr>
          <w:rFonts w:ascii="Arial" w:eastAsia="Cambria" w:hAnsi="Arial" w:cs="Cambria"/>
          <w:spacing w:val="57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in</w:t>
      </w:r>
      <w:r w:rsidRPr="00CC0C48">
        <w:rPr>
          <w:rFonts w:ascii="Arial" w:eastAsia="Cambria" w:hAnsi="Arial" w:cs="Cambria"/>
          <w:spacing w:val="45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accordo</w:t>
      </w:r>
      <w:r w:rsidRPr="00CC0C48">
        <w:rPr>
          <w:rFonts w:ascii="Arial" w:eastAsia="Cambria" w:hAnsi="Arial" w:cs="Cambria"/>
          <w:spacing w:val="57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con</w:t>
      </w:r>
      <w:r w:rsidRPr="00CC0C48">
        <w:rPr>
          <w:rFonts w:ascii="Arial" w:eastAsia="Cambria" w:hAnsi="Arial" w:cs="Cambria"/>
          <w:spacing w:val="52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l’altro</w:t>
      </w:r>
      <w:r w:rsidRPr="00CC0C48">
        <w:rPr>
          <w:rFonts w:ascii="Arial" w:eastAsia="Cambria" w:hAnsi="Arial" w:cs="Cambria"/>
          <w:spacing w:val="53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genitore</w:t>
      </w:r>
      <w:r w:rsidRPr="00CC0C48">
        <w:rPr>
          <w:rFonts w:ascii="Arial" w:eastAsia="Cambria" w:hAnsi="Arial" w:cs="Cambria"/>
          <w:sz w:val="20"/>
          <w:u w:val="single" w:color="1F1F1F"/>
        </w:rPr>
        <w:tab/>
        <w:t>,</w:t>
      </w:r>
      <w:r w:rsidRPr="00CC0C48">
        <w:rPr>
          <w:rFonts w:ascii="Arial" w:eastAsia="Cambria" w:hAnsi="Arial" w:cs="Cambria"/>
          <w:spacing w:val="2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a</w:t>
      </w:r>
      <w:r w:rsidRPr="00CC0C48">
        <w:rPr>
          <w:rFonts w:ascii="Arial" w:eastAsia="Cambria" w:hAnsi="Arial" w:cs="Cambria"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sottoporre</w:t>
      </w:r>
      <w:r w:rsidRPr="00CC0C48">
        <w:rPr>
          <w:rFonts w:ascii="Arial" w:eastAsia="Cambria" w:hAnsi="Arial" w:cs="Cambria"/>
          <w:spacing w:val="-54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il/la</w:t>
      </w:r>
      <w:r w:rsidRPr="00CC0C48">
        <w:rPr>
          <w:rFonts w:ascii="Arial" w:eastAsia="Cambria" w:hAnsi="Arial" w:cs="Cambria"/>
          <w:spacing w:val="54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proprio/a</w:t>
      </w:r>
      <w:r w:rsidRPr="00CC0C48">
        <w:rPr>
          <w:rFonts w:ascii="Arial" w:eastAsia="Cambria" w:hAnsi="Arial" w:cs="Cambria"/>
          <w:spacing w:val="19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figlio/a</w:t>
      </w:r>
      <w:r w:rsidRPr="00CC0C48">
        <w:rPr>
          <w:rFonts w:ascii="Arial" w:eastAsia="Cambria" w:hAnsi="Arial" w:cs="Cambria"/>
          <w:spacing w:val="8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al</w:t>
      </w:r>
      <w:r w:rsidRPr="00CC0C48">
        <w:rPr>
          <w:rFonts w:ascii="Arial" w:eastAsia="Cambria" w:hAnsi="Arial" w:cs="Cambria"/>
          <w:spacing w:val="49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test</w:t>
      </w:r>
      <w:r w:rsidRPr="00CC0C48">
        <w:rPr>
          <w:rFonts w:ascii="Arial" w:eastAsia="Cambria" w:hAnsi="Arial" w:cs="Cambria"/>
          <w:spacing w:val="49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per</w:t>
      </w:r>
      <w:r w:rsidRPr="00CC0C48">
        <w:rPr>
          <w:rFonts w:ascii="Arial" w:eastAsia="Cambria" w:hAnsi="Arial" w:cs="Cambria"/>
          <w:spacing w:val="52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la</w:t>
      </w:r>
      <w:r w:rsidRPr="00CC0C48">
        <w:rPr>
          <w:rFonts w:ascii="Arial" w:eastAsia="Cambria" w:hAnsi="Arial" w:cs="Cambria"/>
          <w:spacing w:val="54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ricerca</w:t>
      </w:r>
      <w:r w:rsidRPr="00CC0C48">
        <w:rPr>
          <w:rFonts w:ascii="Arial" w:eastAsia="Cambria" w:hAnsi="Arial" w:cs="Cambria"/>
          <w:spacing w:val="9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di</w:t>
      </w:r>
      <w:r w:rsidRPr="00CC0C48">
        <w:rPr>
          <w:rFonts w:ascii="Arial" w:eastAsia="Cambria" w:hAnsi="Arial" w:cs="Cambria"/>
          <w:spacing w:val="51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SARS-CoV-2</w:t>
      </w:r>
      <w:r w:rsidRPr="00CC0C48">
        <w:rPr>
          <w:rFonts w:ascii="Arial" w:eastAsia="Cambria" w:hAnsi="Arial" w:cs="Cambria"/>
          <w:spacing w:val="42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presso</w:t>
      </w:r>
    </w:p>
    <w:p w:rsidR="00CC0C48" w:rsidRPr="00CC0C48" w:rsidRDefault="00CC0C48" w:rsidP="00CC0C48">
      <w:pPr>
        <w:widowControl w:val="0"/>
        <w:tabs>
          <w:tab w:val="left" w:pos="6520"/>
        </w:tabs>
        <w:autoSpaceDE w:val="0"/>
        <w:autoSpaceDN w:val="0"/>
        <w:spacing w:after="0" w:line="336" w:lineRule="auto"/>
        <w:ind w:left="113" w:right="216" w:firstLine="24"/>
        <w:jc w:val="both"/>
        <w:rPr>
          <w:rFonts w:ascii="Arial" w:eastAsia="Cambria" w:hAnsi="Arial" w:cs="Cambria"/>
          <w:sz w:val="21"/>
        </w:rPr>
      </w:pPr>
      <w:r w:rsidRPr="00CC0C48">
        <w:rPr>
          <w:rFonts w:ascii="Arial" w:eastAsia="Cambria" w:hAnsi="Arial" w:cs="Cambria"/>
          <w:sz w:val="20"/>
          <w:u w:val="single" w:color="1F1F1F"/>
        </w:rPr>
        <w:t xml:space="preserve"> </w:t>
      </w:r>
      <w:r w:rsidRPr="00CC0C48">
        <w:rPr>
          <w:rFonts w:ascii="Arial" w:eastAsia="Cambria" w:hAnsi="Arial" w:cs="Cambria"/>
          <w:sz w:val="20"/>
          <w:u w:val="single" w:color="1F1F1F"/>
        </w:rPr>
        <w:tab/>
      </w:r>
      <w:r w:rsidRPr="00CC0C48">
        <w:rPr>
          <w:rFonts w:ascii="Arial" w:eastAsia="Cambria" w:hAnsi="Arial" w:cs="Cambria"/>
          <w:sz w:val="20"/>
        </w:rPr>
        <w:t>,</w:t>
      </w:r>
      <w:r w:rsidRPr="00CC0C48">
        <w:rPr>
          <w:rFonts w:ascii="Arial" w:eastAsia="Cambria" w:hAnsi="Arial" w:cs="Cambria"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>nell‘ambito</w:t>
      </w:r>
      <w:r w:rsidRPr="00CC0C48">
        <w:rPr>
          <w:rFonts w:ascii="Arial" w:eastAsia="Cambria" w:hAnsi="Arial" w:cs="Cambria"/>
          <w:spacing w:val="1"/>
          <w:sz w:val="20"/>
        </w:rPr>
        <w:t xml:space="preserve"> </w:t>
      </w:r>
      <w:proofErr w:type="gramStart"/>
      <w:r w:rsidRPr="00CC0C48">
        <w:rPr>
          <w:rFonts w:ascii="Arial" w:eastAsia="Cambria" w:hAnsi="Arial" w:cs="Cambria"/>
          <w:sz w:val="20"/>
        </w:rPr>
        <w:t>del</w:t>
      </w:r>
      <w:r w:rsidRPr="00CC0C48">
        <w:rPr>
          <w:rFonts w:ascii="Arial" w:eastAsia="Cambria" w:hAnsi="Arial" w:cs="Cambria"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i/>
          <w:sz w:val="20"/>
        </w:rPr>
        <w:t>”Piano</w:t>
      </w:r>
      <w:proofErr w:type="gramEnd"/>
      <w:r w:rsidRPr="00CC0C48">
        <w:rPr>
          <w:rFonts w:ascii="Arial" w:eastAsia="Cambria" w:hAnsi="Arial" w:cs="Cambria"/>
          <w:i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i/>
          <w:sz w:val="20"/>
        </w:rPr>
        <w:t>per</w:t>
      </w:r>
      <w:r w:rsidRPr="00CC0C48">
        <w:rPr>
          <w:rFonts w:ascii="Arial" w:eastAsia="Cambria" w:hAnsi="Arial" w:cs="Cambria"/>
          <w:i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i/>
          <w:sz w:val="20"/>
        </w:rPr>
        <w:t>il</w:t>
      </w:r>
      <w:r w:rsidRPr="00CC0C48">
        <w:rPr>
          <w:rFonts w:ascii="Arial" w:eastAsia="Cambria" w:hAnsi="Arial" w:cs="Cambria"/>
          <w:i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i/>
          <w:spacing w:val="-1"/>
          <w:sz w:val="21"/>
        </w:rPr>
        <w:t xml:space="preserve">monitoraggio </w:t>
      </w:r>
      <w:r w:rsidRPr="00CC0C48">
        <w:rPr>
          <w:rFonts w:ascii="Arial" w:eastAsia="Cambria" w:hAnsi="Arial" w:cs="Cambria"/>
          <w:i/>
          <w:sz w:val="21"/>
        </w:rPr>
        <w:t>della circolazione di SAR'fi-CoV-2'</w:t>
      </w:r>
      <w:r w:rsidRPr="00CC0C48">
        <w:rPr>
          <w:rFonts w:ascii="Arial" w:eastAsia="Cambria" w:hAnsi="Arial" w:cs="Cambria"/>
          <w:i/>
          <w:spacing w:val="1"/>
          <w:sz w:val="21"/>
        </w:rPr>
        <w:t xml:space="preserve"> </w:t>
      </w:r>
      <w:r w:rsidRPr="00CC0C48">
        <w:rPr>
          <w:rFonts w:ascii="Arial" w:eastAsia="Cambria" w:hAnsi="Arial" w:cs="Cambria"/>
          <w:i/>
          <w:sz w:val="21"/>
        </w:rPr>
        <w:t xml:space="preserve">nelle scuole primarie e secondarie di primo </w:t>
      </w:r>
      <w:proofErr w:type="spellStart"/>
      <w:r w:rsidRPr="00CC0C48">
        <w:rPr>
          <w:rFonts w:ascii="Arial" w:eastAsia="Cambria" w:hAnsi="Arial" w:cs="Cambria"/>
          <w:i/>
          <w:sz w:val="21"/>
        </w:rPr>
        <w:t>cirado</w:t>
      </w:r>
      <w:proofErr w:type="spellEnd"/>
      <w:r w:rsidRPr="00CC0C48">
        <w:rPr>
          <w:rFonts w:ascii="Arial" w:eastAsia="Cambria" w:hAnsi="Arial" w:cs="Cambria"/>
          <w:i/>
          <w:sz w:val="21"/>
        </w:rPr>
        <w:t>"</w:t>
      </w:r>
      <w:r w:rsidRPr="00CC0C48">
        <w:rPr>
          <w:rFonts w:ascii="Arial" w:eastAsia="Cambria" w:hAnsi="Arial" w:cs="Cambria"/>
          <w:i/>
          <w:spacing w:val="1"/>
          <w:sz w:val="21"/>
        </w:rPr>
        <w:t xml:space="preserve"> </w:t>
      </w:r>
      <w:r w:rsidRPr="00CC0C48">
        <w:rPr>
          <w:rFonts w:ascii="Arial" w:eastAsia="Cambria" w:hAnsi="Arial" w:cs="Cambria"/>
          <w:sz w:val="20"/>
        </w:rPr>
        <w:t>coordinato dall’istituto Superiore di Sanità con il supporto della Struttura Commissariale per l’Emergenza</w:t>
      </w:r>
      <w:r w:rsidRPr="00CC0C48">
        <w:rPr>
          <w:rFonts w:ascii="Arial" w:eastAsia="Cambria" w:hAnsi="Arial" w:cs="Cambria"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sz w:val="20"/>
        </w:rPr>
        <w:t xml:space="preserve">COVID-19 e </w:t>
      </w:r>
      <w:r w:rsidRPr="00CC0C48">
        <w:rPr>
          <w:rFonts w:ascii="Arial" w:eastAsia="Cambria" w:hAnsi="Arial" w:cs="Cambria"/>
          <w:i/>
          <w:sz w:val="20"/>
        </w:rPr>
        <w:t xml:space="preserve">del  Ministero </w:t>
      </w:r>
      <w:r w:rsidRPr="00CC0C48">
        <w:rPr>
          <w:rFonts w:ascii="Arial" w:eastAsia="Cambria" w:hAnsi="Arial" w:cs="Cambria"/>
          <w:sz w:val="20"/>
        </w:rPr>
        <w:t xml:space="preserve">della </w:t>
      </w:r>
      <w:r w:rsidRPr="00CC0C48">
        <w:rPr>
          <w:rFonts w:ascii="Arial" w:eastAsia="Cambria" w:hAnsi="Arial" w:cs="Cambria"/>
          <w:i/>
          <w:sz w:val="20"/>
        </w:rPr>
        <w:t xml:space="preserve">Salute, Ministero </w:t>
      </w:r>
      <w:r w:rsidRPr="00CC0C48">
        <w:rPr>
          <w:rFonts w:ascii="Arial" w:eastAsia="Cambria" w:hAnsi="Arial" w:cs="Cambria"/>
          <w:sz w:val="20"/>
        </w:rPr>
        <w:t>dell‘Istruzione e della Conferenza delle Regioni e delle</w:t>
      </w:r>
      <w:r w:rsidRPr="00CC0C48">
        <w:rPr>
          <w:rFonts w:ascii="Arial" w:eastAsia="Cambria" w:hAnsi="Arial" w:cs="Cambria"/>
          <w:spacing w:val="1"/>
          <w:sz w:val="20"/>
        </w:rPr>
        <w:t xml:space="preserve"> </w:t>
      </w:r>
      <w:r w:rsidRPr="00CC0C48">
        <w:rPr>
          <w:rFonts w:ascii="Arial" w:eastAsia="Cambria" w:hAnsi="Arial" w:cs="Cambria"/>
          <w:spacing w:val="-1"/>
          <w:w w:val="95"/>
          <w:sz w:val="21"/>
        </w:rPr>
        <w:t>Province</w:t>
      </w:r>
      <w:r w:rsidRPr="00CC0C48">
        <w:rPr>
          <w:rFonts w:ascii="Arial" w:eastAsia="Cambria" w:hAnsi="Arial" w:cs="Cambria"/>
          <w:spacing w:val="21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Autonome</w:t>
      </w:r>
      <w:r w:rsidRPr="00CC0C48">
        <w:rPr>
          <w:rFonts w:ascii="Arial" w:eastAsia="Cambria" w:hAnsi="Arial" w:cs="Cambria"/>
          <w:spacing w:val="20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approvato</w:t>
      </w:r>
      <w:r w:rsidRPr="00CC0C48">
        <w:rPr>
          <w:rFonts w:ascii="Arial" w:eastAsia="Cambria" w:hAnsi="Arial" w:cs="Cambria"/>
          <w:spacing w:val="23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dalla</w:t>
      </w:r>
      <w:r w:rsidRPr="00CC0C48">
        <w:rPr>
          <w:rFonts w:ascii="Arial" w:eastAsia="Cambria" w:hAnsi="Arial" w:cs="Cambria"/>
          <w:spacing w:val="18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Conferenza</w:t>
      </w:r>
      <w:r w:rsidRPr="00CC0C48">
        <w:rPr>
          <w:rFonts w:ascii="Arial" w:eastAsia="Cambria" w:hAnsi="Arial" w:cs="Cambria"/>
          <w:spacing w:val="31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delle</w:t>
      </w:r>
      <w:r w:rsidRPr="00CC0C48">
        <w:rPr>
          <w:rFonts w:ascii="Arial" w:eastAsia="Cambria" w:hAnsi="Arial" w:cs="Cambria"/>
          <w:spacing w:val="7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Regioni</w:t>
      </w:r>
      <w:r w:rsidRPr="00CC0C48">
        <w:rPr>
          <w:rFonts w:ascii="Arial" w:eastAsia="Cambria" w:hAnsi="Arial" w:cs="Cambria"/>
          <w:spacing w:val="15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e</w:t>
      </w:r>
      <w:r w:rsidRPr="00CC0C48">
        <w:rPr>
          <w:rFonts w:ascii="Arial" w:eastAsia="Cambria" w:hAnsi="Arial" w:cs="Cambria"/>
          <w:spacing w:val="1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Province</w:t>
      </w:r>
      <w:r w:rsidRPr="00CC0C48">
        <w:rPr>
          <w:rFonts w:ascii="Arial" w:eastAsia="Cambria" w:hAnsi="Arial" w:cs="Cambria"/>
          <w:spacing w:val="13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Autonome</w:t>
      </w:r>
      <w:r w:rsidRPr="00CC0C48">
        <w:rPr>
          <w:rFonts w:ascii="Arial" w:eastAsia="Cambria" w:hAnsi="Arial" w:cs="Cambria"/>
          <w:spacing w:val="22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il</w:t>
      </w:r>
      <w:r w:rsidRPr="00CC0C48">
        <w:rPr>
          <w:rFonts w:ascii="Arial" w:eastAsia="Cambria" w:hAnsi="Arial" w:cs="Cambria"/>
          <w:spacing w:val="4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31</w:t>
      </w:r>
      <w:r w:rsidRPr="00CC0C48">
        <w:rPr>
          <w:rFonts w:ascii="Arial" w:eastAsia="Cambria" w:hAnsi="Arial" w:cs="Cambria"/>
          <w:spacing w:val="-12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agosto</w:t>
      </w:r>
      <w:r w:rsidRPr="00CC0C48">
        <w:rPr>
          <w:rFonts w:ascii="Arial" w:eastAsia="Cambria" w:hAnsi="Arial" w:cs="Cambria"/>
          <w:spacing w:val="20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w w:val="95"/>
          <w:sz w:val="21"/>
        </w:rPr>
        <w:t>2021.</w:t>
      </w:r>
    </w:p>
    <w:p w:rsidR="00CC0C48" w:rsidRPr="00CC0C48" w:rsidRDefault="00CC0C48" w:rsidP="00CC0C48">
      <w:pPr>
        <w:widowControl w:val="0"/>
        <w:autoSpaceDE w:val="0"/>
        <w:autoSpaceDN w:val="0"/>
        <w:spacing w:before="151" w:after="0" w:line="302" w:lineRule="auto"/>
        <w:ind w:left="114" w:right="215" w:firstLine="5"/>
        <w:jc w:val="both"/>
        <w:rPr>
          <w:rFonts w:ascii="Calibri" w:eastAsia="Cambria" w:hAnsi="Calibri" w:cs="Cambria"/>
          <w:sz w:val="21"/>
        </w:rPr>
      </w:pPr>
      <w:r w:rsidRPr="00CC0C48">
        <w:rPr>
          <w:rFonts w:ascii="Calibri" w:eastAsia="Cambria" w:hAnsi="Calibri" w:cs="Cambria"/>
          <w:w w:val="105"/>
          <w:sz w:val="21"/>
        </w:rPr>
        <w:t>Con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la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presente,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Io/a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scrivente,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avendo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preso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visione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della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specifica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nota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informativa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sul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piano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di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proofErr w:type="gramStart"/>
      <w:r w:rsidRPr="00CC0C48">
        <w:rPr>
          <w:rFonts w:ascii="Calibri" w:eastAsia="Cambria" w:hAnsi="Calibri" w:cs="Cambria"/>
          <w:w w:val="105"/>
          <w:sz w:val="21"/>
        </w:rPr>
        <w:t>monitoraggio,  presta</w:t>
      </w:r>
      <w:proofErr w:type="gramEnd"/>
      <w:r w:rsidRPr="00CC0C48">
        <w:rPr>
          <w:rFonts w:ascii="Calibri" w:eastAsia="Cambria" w:hAnsi="Calibri" w:cs="Cambria"/>
          <w:w w:val="105"/>
          <w:sz w:val="21"/>
        </w:rPr>
        <w:t xml:space="preserve"> la propria autorizzazione, sempre in accordo con </w:t>
      </w:r>
      <w:proofErr w:type="spellStart"/>
      <w:r w:rsidRPr="00CC0C48">
        <w:rPr>
          <w:rFonts w:ascii="Calibri" w:eastAsia="Cambria" w:hAnsi="Calibri" w:cs="Cambria"/>
          <w:w w:val="105"/>
          <w:sz w:val="21"/>
        </w:rPr>
        <w:t>I’altro</w:t>
      </w:r>
      <w:proofErr w:type="spellEnd"/>
      <w:r w:rsidRPr="00CC0C48">
        <w:rPr>
          <w:rFonts w:ascii="Calibri" w:eastAsia="Cambria" w:hAnsi="Calibri" w:cs="Cambria"/>
          <w:w w:val="105"/>
          <w:sz w:val="21"/>
        </w:rPr>
        <w:t xml:space="preserve">  genitore,  all’espletamento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del test salivare molecolare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per individuare  l'eventuale positività al virus  SARS-CoV-2,  quando richiesto,</w:t>
      </w:r>
      <w:r w:rsidRPr="00CC0C48">
        <w:rPr>
          <w:rFonts w:ascii="Calibri" w:eastAsia="Cambria" w:hAnsi="Calibri" w:cs="Cambria"/>
          <w:spacing w:val="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per</w:t>
      </w:r>
      <w:r w:rsidRPr="00CC0C48">
        <w:rPr>
          <w:rFonts w:ascii="Calibri" w:eastAsia="Cambria" w:hAnsi="Calibri" w:cs="Cambria"/>
          <w:spacing w:val="6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tutto</w:t>
      </w:r>
      <w:r w:rsidRPr="00CC0C48">
        <w:rPr>
          <w:rFonts w:ascii="Calibri" w:eastAsia="Cambria" w:hAnsi="Calibri" w:cs="Cambria"/>
          <w:spacing w:val="9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il</w:t>
      </w:r>
      <w:r w:rsidRPr="00CC0C48">
        <w:rPr>
          <w:rFonts w:ascii="Calibri" w:eastAsia="Cambria" w:hAnsi="Calibri" w:cs="Cambria"/>
          <w:spacing w:val="11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periodo</w:t>
      </w:r>
      <w:r w:rsidRPr="00CC0C48">
        <w:rPr>
          <w:rFonts w:ascii="Calibri" w:eastAsia="Cambria" w:hAnsi="Calibri" w:cs="Cambria"/>
          <w:spacing w:val="16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di</w:t>
      </w:r>
      <w:r w:rsidRPr="00CC0C48">
        <w:rPr>
          <w:rFonts w:ascii="Calibri" w:eastAsia="Cambria" w:hAnsi="Calibri" w:cs="Cambria"/>
          <w:spacing w:val="7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attività</w:t>
      </w:r>
      <w:r w:rsidRPr="00CC0C48">
        <w:rPr>
          <w:rFonts w:ascii="Calibri" w:eastAsia="Cambria" w:hAnsi="Calibri" w:cs="Cambria"/>
          <w:spacing w:val="12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del</w:t>
      </w:r>
      <w:r w:rsidRPr="00CC0C48">
        <w:rPr>
          <w:rFonts w:ascii="Calibri" w:eastAsia="Cambria" w:hAnsi="Calibri" w:cs="Cambria"/>
          <w:spacing w:val="9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monitoraggio</w:t>
      </w:r>
      <w:r w:rsidRPr="00CC0C48">
        <w:rPr>
          <w:rFonts w:ascii="Calibri" w:eastAsia="Cambria" w:hAnsi="Calibri" w:cs="Cambria"/>
          <w:spacing w:val="34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previsto</w:t>
      </w:r>
      <w:r w:rsidRPr="00CC0C48">
        <w:rPr>
          <w:rFonts w:ascii="Calibri" w:eastAsia="Cambria" w:hAnsi="Calibri" w:cs="Cambria"/>
          <w:spacing w:val="25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da</w:t>
      </w:r>
      <w:r w:rsidRPr="00CC0C48">
        <w:rPr>
          <w:rFonts w:ascii="Calibri" w:eastAsia="Cambria" w:hAnsi="Calibri" w:cs="Cambria"/>
          <w:spacing w:val="16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settembre</w:t>
      </w:r>
      <w:r w:rsidRPr="00CC0C48">
        <w:rPr>
          <w:rFonts w:ascii="Calibri" w:eastAsia="Cambria" w:hAnsi="Calibri" w:cs="Cambria"/>
          <w:spacing w:val="27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2021</w:t>
      </w:r>
      <w:r w:rsidRPr="00CC0C48">
        <w:rPr>
          <w:rFonts w:ascii="Calibri" w:eastAsia="Cambria" w:hAnsi="Calibri" w:cs="Cambria"/>
          <w:spacing w:val="19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a</w:t>
      </w:r>
      <w:r w:rsidRPr="00CC0C48">
        <w:rPr>
          <w:rFonts w:ascii="Calibri" w:eastAsia="Cambria" w:hAnsi="Calibri" w:cs="Cambria"/>
          <w:spacing w:val="26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giugno</w:t>
      </w:r>
      <w:r w:rsidRPr="00CC0C48">
        <w:rPr>
          <w:rFonts w:ascii="Calibri" w:eastAsia="Cambria" w:hAnsi="Calibri" w:cs="Cambria"/>
          <w:spacing w:val="20"/>
          <w:w w:val="105"/>
          <w:sz w:val="21"/>
        </w:rPr>
        <w:t xml:space="preserve"> </w:t>
      </w:r>
      <w:r w:rsidRPr="00CC0C48">
        <w:rPr>
          <w:rFonts w:ascii="Calibri" w:eastAsia="Cambria" w:hAnsi="Calibri" w:cs="Cambria"/>
          <w:w w:val="105"/>
          <w:sz w:val="21"/>
        </w:rPr>
        <w:t>2022.</w:t>
      </w:r>
    </w:p>
    <w:p w:rsidR="00CC0C48" w:rsidRPr="00CC0C48" w:rsidRDefault="00CC0C48" w:rsidP="00CC0C48">
      <w:pPr>
        <w:widowControl w:val="0"/>
        <w:autoSpaceDE w:val="0"/>
        <w:autoSpaceDN w:val="0"/>
        <w:spacing w:before="171" w:after="0" w:line="324" w:lineRule="auto"/>
        <w:ind w:left="116" w:right="224" w:firstLine="4"/>
        <w:jc w:val="both"/>
        <w:rPr>
          <w:rFonts w:ascii="Arial" w:eastAsia="Cambria" w:hAnsi="Arial" w:cs="Cambria"/>
        </w:rPr>
      </w:pPr>
      <w:r w:rsidRPr="00CC0C48">
        <w:rPr>
          <w:rFonts w:ascii="Arial" w:eastAsia="Cambria" w:hAnsi="Arial" w:cs="Cambria"/>
          <w:w w:val="95"/>
          <w:sz w:val="21"/>
        </w:rPr>
        <w:t>Resta inteso che Io scrivente dovrà essere informato preventivamente dell‘esecuzione del test, che potrà</w:t>
      </w:r>
      <w:r w:rsidRPr="00CC0C48">
        <w:rPr>
          <w:rFonts w:ascii="Arial" w:eastAsia="Cambria" w:hAnsi="Arial" w:cs="Cambria"/>
          <w:spacing w:val="1"/>
          <w:w w:val="95"/>
          <w:sz w:val="21"/>
        </w:rPr>
        <w:t xml:space="preserve"> </w:t>
      </w:r>
      <w:r w:rsidRPr="00CC0C48">
        <w:rPr>
          <w:rFonts w:ascii="Arial" w:eastAsia="Cambria" w:hAnsi="Arial" w:cs="Cambria"/>
          <w:spacing w:val="-1"/>
          <w:sz w:val="21"/>
        </w:rPr>
        <w:t xml:space="preserve">scegliere di essere presente nel momento della sua effettuazione </w:t>
      </w:r>
      <w:r w:rsidRPr="00CC0C48">
        <w:rPr>
          <w:rFonts w:ascii="Arial" w:eastAsia="Cambria" w:hAnsi="Arial" w:cs="Cambria"/>
          <w:sz w:val="21"/>
        </w:rPr>
        <w:t>se non effettuato in ambito familiare, e</w:t>
      </w:r>
      <w:r w:rsidRPr="00CC0C48">
        <w:rPr>
          <w:rFonts w:ascii="Arial" w:eastAsia="Cambria" w:hAnsi="Arial" w:cs="Cambria"/>
          <w:spacing w:val="-56"/>
          <w:sz w:val="21"/>
        </w:rPr>
        <w:t xml:space="preserve"> </w:t>
      </w:r>
      <w:r w:rsidRPr="00CC0C48">
        <w:rPr>
          <w:rFonts w:ascii="Arial" w:eastAsia="Cambria" w:hAnsi="Arial" w:cs="Cambria"/>
          <w:sz w:val="21"/>
        </w:rPr>
        <w:t>che potrà ritirare l’adesione in qualsiasi momento con le modalità previste dall’organizzazione a livello</w:t>
      </w:r>
      <w:r w:rsidRPr="00CC0C48">
        <w:rPr>
          <w:rFonts w:ascii="Arial" w:eastAsia="Cambria" w:hAnsi="Arial" w:cs="Cambria"/>
          <w:spacing w:val="1"/>
          <w:sz w:val="21"/>
        </w:rPr>
        <w:t xml:space="preserve"> </w:t>
      </w:r>
      <w:r w:rsidRPr="00CC0C48">
        <w:rPr>
          <w:rFonts w:ascii="Arial" w:eastAsia="Cambria" w:hAnsi="Arial" w:cs="Cambria"/>
        </w:rPr>
        <w:t>locale.</w:t>
      </w:r>
    </w:p>
    <w:p w:rsidR="00CC0C48" w:rsidRPr="00CC0C48" w:rsidRDefault="00CC0C48" w:rsidP="00CC0C4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sz w:val="24"/>
          <w:szCs w:val="23"/>
        </w:rPr>
      </w:pPr>
    </w:p>
    <w:p w:rsidR="00CC0C48" w:rsidRPr="00CC0C48" w:rsidRDefault="00CC0C48" w:rsidP="00CC0C48">
      <w:pPr>
        <w:widowControl w:val="0"/>
        <w:autoSpaceDE w:val="0"/>
        <w:autoSpaceDN w:val="0"/>
        <w:spacing w:before="8" w:after="0" w:line="240" w:lineRule="auto"/>
        <w:rPr>
          <w:rFonts w:ascii="Arial" w:eastAsia="Cambria" w:hAnsi="Cambria" w:cs="Cambria"/>
          <w:sz w:val="24"/>
          <w:szCs w:val="23"/>
        </w:rPr>
      </w:pPr>
    </w:p>
    <w:p w:rsidR="00CC0C48" w:rsidRPr="00CC0C48" w:rsidRDefault="00CC0C48" w:rsidP="00CC0C48">
      <w:pPr>
        <w:widowControl w:val="0"/>
        <w:tabs>
          <w:tab w:val="left" w:pos="3573"/>
        </w:tabs>
        <w:autoSpaceDE w:val="0"/>
        <w:autoSpaceDN w:val="0"/>
        <w:spacing w:after="0" w:line="240" w:lineRule="auto"/>
        <w:ind w:left="122"/>
        <w:jc w:val="both"/>
        <w:rPr>
          <w:rFonts w:ascii="Arial" w:eastAsia="Cambria" w:hAnsi="Cambria" w:cs="Cambria"/>
          <w:sz w:val="21"/>
        </w:rPr>
      </w:pPr>
      <w:r w:rsidRPr="00CC0C48">
        <w:rPr>
          <w:rFonts w:ascii="Arial" w:eastAsia="Cambria" w:hAnsi="Cambria" w:cs="Cambria"/>
          <w:w w:val="95"/>
          <w:sz w:val="21"/>
        </w:rPr>
        <w:t>Luogo</w:t>
      </w:r>
      <w:r w:rsidRPr="00CC0C48">
        <w:rPr>
          <w:rFonts w:ascii="Arial" w:eastAsia="Cambria" w:hAnsi="Cambria" w:cs="Cambria"/>
          <w:spacing w:val="18"/>
          <w:w w:val="95"/>
          <w:sz w:val="21"/>
        </w:rPr>
        <w:t xml:space="preserve"> </w:t>
      </w:r>
      <w:r w:rsidRPr="00CC0C48">
        <w:rPr>
          <w:rFonts w:ascii="Arial" w:eastAsia="Cambria" w:hAnsi="Cambria" w:cs="Cambria"/>
          <w:w w:val="95"/>
          <w:sz w:val="21"/>
        </w:rPr>
        <w:t>e</w:t>
      </w:r>
      <w:r w:rsidRPr="00CC0C48">
        <w:rPr>
          <w:rFonts w:ascii="Arial" w:eastAsia="Cambria" w:hAnsi="Cambria" w:cs="Cambria"/>
          <w:spacing w:val="-4"/>
          <w:w w:val="95"/>
          <w:sz w:val="21"/>
        </w:rPr>
        <w:t xml:space="preserve"> </w:t>
      </w:r>
      <w:r w:rsidRPr="00CC0C48">
        <w:rPr>
          <w:rFonts w:ascii="Arial" w:eastAsia="Cambria" w:hAnsi="Cambria" w:cs="Cambria"/>
          <w:w w:val="95"/>
          <w:sz w:val="21"/>
        </w:rPr>
        <w:t>data,</w:t>
      </w:r>
      <w:r w:rsidRPr="00CC0C48">
        <w:rPr>
          <w:rFonts w:ascii="Arial" w:eastAsia="Cambria" w:hAnsi="Cambria" w:cs="Cambria"/>
          <w:spacing w:val="19"/>
          <w:sz w:val="21"/>
        </w:rPr>
        <w:t xml:space="preserve"> </w:t>
      </w:r>
      <w:r w:rsidRPr="00CC0C48">
        <w:rPr>
          <w:rFonts w:ascii="Arial" w:eastAsia="Cambria" w:hAnsi="Cambria" w:cs="Cambria"/>
          <w:sz w:val="21"/>
          <w:u w:val="single" w:color="1F1F1F"/>
        </w:rPr>
        <w:t xml:space="preserve"> </w:t>
      </w:r>
      <w:r w:rsidRPr="00CC0C48">
        <w:rPr>
          <w:rFonts w:ascii="Arial" w:eastAsia="Cambria" w:hAnsi="Cambria" w:cs="Cambria"/>
          <w:sz w:val="21"/>
          <w:u w:val="single" w:color="1F1F1F"/>
        </w:rPr>
        <w:tab/>
      </w:r>
    </w:p>
    <w:p w:rsidR="00CC0C48" w:rsidRDefault="00CC0C48"/>
    <w:p w:rsidR="00B4029C" w:rsidRPr="00EC1D45" w:rsidRDefault="00B4029C" w:rsidP="00EC1D45">
      <w:pPr>
        <w:tabs>
          <w:tab w:val="left" w:pos="8053"/>
        </w:tabs>
        <w:ind w:left="111"/>
        <w:jc w:val="both"/>
        <w:rPr>
          <w:rFonts w:ascii="Arial"/>
          <w:sz w:val="20"/>
        </w:rPr>
      </w:pPr>
      <w:r>
        <w:rPr>
          <w:rFonts w:ascii="Arial"/>
          <w:w w:val="105"/>
          <w:sz w:val="20"/>
        </w:rPr>
        <w:t>Il</w:t>
      </w:r>
      <w:r>
        <w:rPr>
          <w:rFonts w:ascii="Arial"/>
          <w:spacing w:val="1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genitore/tutore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legale</w:t>
      </w:r>
      <w:r>
        <w:rPr>
          <w:rFonts w:ascii="Arial"/>
          <w:spacing w:val="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(firma</w:t>
      </w:r>
      <w:r>
        <w:rPr>
          <w:rFonts w:ascii="Arial"/>
          <w:spacing w:val="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leggibile)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  <w:u w:val="single" w:color="232323"/>
        </w:rPr>
        <w:t xml:space="preserve"> </w:t>
      </w:r>
      <w:r>
        <w:rPr>
          <w:rFonts w:ascii="Arial"/>
          <w:sz w:val="20"/>
          <w:u w:val="single" w:color="232323"/>
        </w:rPr>
        <w:tab/>
      </w:r>
    </w:p>
    <w:sectPr w:rsidR="00B4029C" w:rsidRPr="00EC1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8"/>
    <w:rsid w:val="00326617"/>
    <w:rsid w:val="003A4FD5"/>
    <w:rsid w:val="00A36FE9"/>
    <w:rsid w:val="00B4029C"/>
    <w:rsid w:val="00B6351F"/>
    <w:rsid w:val="00CC0C48"/>
    <w:rsid w:val="00EC1D45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7EDA"/>
  <w15:chartTrackingRefBased/>
  <w15:docId w15:val="{C619CF8E-2B96-4ACD-9236-194586ED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2021-09-21T07:27:00Z</dcterms:created>
  <dcterms:modified xsi:type="dcterms:W3CDTF">2021-09-21T11:03:00Z</dcterms:modified>
</cp:coreProperties>
</file>